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56" w:rsidRPr="005923EB" w:rsidRDefault="00E32E0F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1F7E0EB8" wp14:editId="42075F3E">
            <wp:simplePos x="0" y="0"/>
            <wp:positionH relativeFrom="column">
              <wp:posOffset>4102100</wp:posOffset>
            </wp:positionH>
            <wp:positionV relativeFrom="paragraph">
              <wp:posOffset>-113665</wp:posOffset>
            </wp:positionV>
            <wp:extent cx="24384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31" y="20994"/>
                <wp:lineTo x="214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3EB" w:rsidRPr="005923EB">
        <w:rPr>
          <w:rFonts w:ascii="Arial Narrow" w:hAnsi="Arial Narrow"/>
          <w:b/>
          <w:sz w:val="32"/>
          <w:szCs w:val="32"/>
        </w:rPr>
        <w:t>Obratlovci –</w:t>
      </w:r>
      <w:r w:rsidR="005923EB">
        <w:rPr>
          <w:rFonts w:ascii="Arial Narrow" w:hAnsi="Arial Narrow"/>
          <w:b/>
          <w:sz w:val="32"/>
          <w:szCs w:val="32"/>
        </w:rPr>
        <w:t xml:space="preserve"> úvod, </w:t>
      </w:r>
      <w:r>
        <w:rPr>
          <w:rFonts w:ascii="Arial Narrow" w:hAnsi="Arial Narrow"/>
          <w:b/>
          <w:sz w:val="32"/>
          <w:szCs w:val="32"/>
        </w:rPr>
        <w:t>kruhoústí</w:t>
      </w:r>
    </w:p>
    <w:p w:rsidR="005923EB" w:rsidRPr="005923EB" w:rsidRDefault="005923EB" w:rsidP="005923EB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 xml:space="preserve">Zakroužkuj živočichy, kteří patří do </w:t>
      </w:r>
      <w:proofErr w:type="gramStart"/>
      <w:r w:rsidRPr="005923EB">
        <w:rPr>
          <w:rFonts w:ascii="Arial Narrow" w:hAnsi="Arial Narrow"/>
          <w:sz w:val="24"/>
          <w:szCs w:val="24"/>
        </w:rPr>
        <w:t>podkmene</w:t>
      </w:r>
      <w:proofErr w:type="gramEnd"/>
      <w:r w:rsidRPr="005923EB">
        <w:rPr>
          <w:rFonts w:ascii="Arial Narrow" w:hAnsi="Arial Narrow"/>
          <w:sz w:val="24"/>
          <w:szCs w:val="24"/>
        </w:rPr>
        <w:t xml:space="preserve"> obratlovci.</w:t>
      </w:r>
    </w:p>
    <w:p w:rsidR="005923EB" w:rsidRPr="005923EB" w:rsidRDefault="005923EB" w:rsidP="005923EB">
      <w:pPr>
        <w:pStyle w:val="Odstavecseseznamem"/>
        <w:rPr>
          <w:rFonts w:ascii="Arial Narrow" w:hAnsi="Arial Narrow"/>
          <w:sz w:val="24"/>
          <w:szCs w:val="24"/>
        </w:rPr>
      </w:pPr>
    </w:p>
    <w:p w:rsidR="005923EB" w:rsidRPr="005923EB" w:rsidRDefault="00E32E0F" w:rsidP="005923EB">
      <w:pPr>
        <w:pStyle w:val="Odstavecseseznamem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h</w:t>
      </w:r>
      <w:r w:rsidR="005923EB" w:rsidRPr="005923EB">
        <w:rPr>
          <w:rFonts w:ascii="Arial Narrow" w:hAnsi="Arial Narrow"/>
          <w:sz w:val="24"/>
          <w:szCs w:val="24"/>
        </w:rPr>
        <w:t>umr                             kapr</w:t>
      </w:r>
      <w:proofErr w:type="gramEnd"/>
      <w:r w:rsidR="005923EB" w:rsidRPr="005923EB">
        <w:rPr>
          <w:rFonts w:ascii="Arial Narrow" w:hAnsi="Arial Narrow"/>
          <w:sz w:val="24"/>
          <w:szCs w:val="24"/>
        </w:rPr>
        <w:t xml:space="preserve">                                  sumka                         mihule                      </w:t>
      </w:r>
      <w:r w:rsidR="005923EB">
        <w:rPr>
          <w:rFonts w:ascii="Arial Narrow" w:hAnsi="Arial Narrow"/>
          <w:sz w:val="24"/>
          <w:szCs w:val="24"/>
        </w:rPr>
        <w:t xml:space="preserve">    </w:t>
      </w:r>
      <w:r w:rsidR="005923EB" w:rsidRPr="005923EB">
        <w:rPr>
          <w:rFonts w:ascii="Arial Narrow" w:hAnsi="Arial Narrow"/>
          <w:sz w:val="24"/>
          <w:szCs w:val="24"/>
        </w:rPr>
        <w:t xml:space="preserve">   rejnok</w:t>
      </w:r>
    </w:p>
    <w:p w:rsidR="005923EB" w:rsidRPr="005923EB" w:rsidRDefault="005923EB" w:rsidP="005923EB">
      <w:pPr>
        <w:pStyle w:val="Odstavecseseznamem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 xml:space="preserve">   </w:t>
      </w:r>
    </w:p>
    <w:p w:rsidR="005923EB" w:rsidRPr="005923EB" w:rsidRDefault="005923EB" w:rsidP="005923EB">
      <w:pPr>
        <w:pStyle w:val="Odstavecseseznamem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 xml:space="preserve">        </w:t>
      </w:r>
      <w:proofErr w:type="gramStart"/>
      <w:r w:rsidR="00E32E0F">
        <w:rPr>
          <w:rFonts w:ascii="Arial Narrow" w:hAnsi="Arial Narrow"/>
          <w:sz w:val="24"/>
          <w:szCs w:val="24"/>
        </w:rPr>
        <w:t>j</w:t>
      </w:r>
      <w:r w:rsidRPr="005923EB">
        <w:rPr>
          <w:rFonts w:ascii="Arial Narrow" w:hAnsi="Arial Narrow"/>
          <w:sz w:val="24"/>
          <w:szCs w:val="24"/>
        </w:rPr>
        <w:t>eštěrka                   slon</w:t>
      </w:r>
      <w:proofErr w:type="gramEnd"/>
      <w:r w:rsidRPr="005923EB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  </w:t>
      </w:r>
      <w:r w:rsidRPr="005923EB">
        <w:rPr>
          <w:rFonts w:ascii="Arial Narrow" w:hAnsi="Arial Narrow"/>
          <w:sz w:val="24"/>
          <w:szCs w:val="24"/>
        </w:rPr>
        <w:t xml:space="preserve">      kopinatec                 </w:t>
      </w:r>
      <w:r>
        <w:rPr>
          <w:rFonts w:ascii="Arial Narrow" w:hAnsi="Arial Narrow"/>
          <w:sz w:val="24"/>
          <w:szCs w:val="24"/>
        </w:rPr>
        <w:t xml:space="preserve">   </w:t>
      </w:r>
      <w:r w:rsidRPr="005923EB">
        <w:rPr>
          <w:rFonts w:ascii="Arial Narrow" w:hAnsi="Arial Narrow"/>
          <w:sz w:val="24"/>
          <w:szCs w:val="24"/>
        </w:rPr>
        <w:t xml:space="preserve">  zmije                                štír</w:t>
      </w:r>
    </w:p>
    <w:p w:rsidR="005923EB" w:rsidRPr="005923EB" w:rsidRDefault="005923EB" w:rsidP="005923E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proofErr w:type="gramStart"/>
      <w:r w:rsidR="00E32E0F">
        <w:rPr>
          <w:rFonts w:ascii="Arial Narrow" w:hAnsi="Arial Narrow"/>
          <w:sz w:val="24"/>
          <w:szCs w:val="24"/>
        </w:rPr>
        <w:t>s</w:t>
      </w:r>
      <w:r w:rsidRPr="005923EB">
        <w:rPr>
          <w:rFonts w:ascii="Arial Narrow" w:hAnsi="Arial Narrow"/>
          <w:sz w:val="24"/>
          <w:szCs w:val="24"/>
        </w:rPr>
        <w:t xml:space="preserve">ýkora                     </w:t>
      </w:r>
      <w:r>
        <w:rPr>
          <w:rFonts w:ascii="Arial Narrow" w:hAnsi="Arial Narrow"/>
          <w:sz w:val="24"/>
          <w:szCs w:val="24"/>
        </w:rPr>
        <w:t>úhoř</w:t>
      </w:r>
      <w:proofErr w:type="gramEnd"/>
      <w:r>
        <w:rPr>
          <w:rFonts w:ascii="Arial Narrow" w:hAnsi="Arial Narrow"/>
          <w:sz w:val="24"/>
          <w:szCs w:val="24"/>
        </w:rPr>
        <w:t xml:space="preserve">                 </w:t>
      </w:r>
      <w:r w:rsidRPr="005923EB">
        <w:rPr>
          <w:rFonts w:ascii="Arial Narrow" w:hAnsi="Arial Narrow"/>
          <w:sz w:val="24"/>
          <w:szCs w:val="24"/>
        </w:rPr>
        <w:t xml:space="preserve">       veverka                         </w:t>
      </w:r>
      <w:r>
        <w:rPr>
          <w:rFonts w:ascii="Arial Narrow" w:hAnsi="Arial Narrow"/>
          <w:sz w:val="24"/>
          <w:szCs w:val="24"/>
        </w:rPr>
        <w:t xml:space="preserve">             </w:t>
      </w:r>
      <w:r w:rsidRPr="005923EB">
        <w:rPr>
          <w:rFonts w:ascii="Arial Narrow" w:hAnsi="Arial Narrow"/>
          <w:sz w:val="24"/>
          <w:szCs w:val="24"/>
        </w:rPr>
        <w:t xml:space="preserve">    ježovka                                    krab    </w:t>
      </w:r>
    </w:p>
    <w:p w:rsidR="005923EB" w:rsidRPr="005923EB" w:rsidRDefault="005923EB" w:rsidP="005923EB">
      <w:pPr>
        <w:pStyle w:val="Odstavecseseznamem"/>
        <w:rPr>
          <w:rFonts w:ascii="Arial Narrow" w:hAnsi="Arial Narrow"/>
          <w:sz w:val="24"/>
          <w:szCs w:val="24"/>
        </w:rPr>
      </w:pPr>
    </w:p>
    <w:p w:rsidR="005923EB" w:rsidRDefault="005923EB" w:rsidP="005923EB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Rozhodni o pravdivosti následujících tvrzení.</w:t>
      </w:r>
      <w:r>
        <w:rPr>
          <w:rFonts w:ascii="Arial Narrow" w:hAnsi="Arial Narrow"/>
          <w:sz w:val="24"/>
          <w:szCs w:val="24"/>
        </w:rPr>
        <w:t xml:space="preserve"> Piš ANO/NE.</w:t>
      </w:r>
    </w:p>
    <w:p w:rsidR="005923EB" w:rsidRPr="005923EB" w:rsidRDefault="005923EB" w:rsidP="005923EB">
      <w:pPr>
        <w:pStyle w:val="Odstavecseseznamem"/>
        <w:ind w:left="502"/>
        <w:rPr>
          <w:rFonts w:ascii="Arial Narrow" w:hAnsi="Arial Narrow"/>
          <w:sz w:val="16"/>
          <w:szCs w:val="16"/>
        </w:rPr>
      </w:pPr>
    </w:p>
    <w:p w:rsidR="005923EB" w:rsidRPr="005923EB" w:rsidRDefault="005923EB" w:rsidP="005923EB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Všichni obratlovci mají vnitřní kostru.</w:t>
      </w:r>
    </w:p>
    <w:p w:rsidR="005923EB" w:rsidRPr="005923EB" w:rsidRDefault="005923EB" w:rsidP="005923EB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Páteř některých dospělých druhů je nahrazena strunou hřbetní.</w:t>
      </w:r>
    </w:p>
    <w:p w:rsidR="005923EB" w:rsidRPr="005923EB" w:rsidRDefault="005923EB" w:rsidP="005923EB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Ve srovnání s ostatními živočichy mají dobře vyvinutou nervovou soustavu.</w:t>
      </w:r>
    </w:p>
    <w:p w:rsidR="005923EB" w:rsidRPr="005923EB" w:rsidRDefault="005923EB" w:rsidP="005923EB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Všichni obratlovci mají stálou tělesnou teplotu.</w:t>
      </w:r>
    </w:p>
    <w:p w:rsidR="005923EB" w:rsidRPr="005923EB" w:rsidRDefault="005923EB" w:rsidP="005923EB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Obratlovce členíme do sedmi tříd.</w:t>
      </w:r>
    </w:p>
    <w:p w:rsidR="005923EB" w:rsidRPr="005923EB" w:rsidRDefault="005923EB" w:rsidP="005923EB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Kostra obratlovců je u většiny druhů chrupavčitá.</w:t>
      </w:r>
    </w:p>
    <w:p w:rsidR="005923EB" w:rsidRDefault="005923EB" w:rsidP="005923EB">
      <w:pPr>
        <w:pStyle w:val="Odstavecseseznamem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Nejdůležitější součástí nervové soustavy je srdce.</w:t>
      </w:r>
    </w:p>
    <w:p w:rsidR="005923EB" w:rsidRPr="005923EB" w:rsidRDefault="005923EB" w:rsidP="005923EB">
      <w:pPr>
        <w:pStyle w:val="Odstavecseseznamem"/>
        <w:spacing w:line="360" w:lineRule="auto"/>
        <w:ind w:left="1440"/>
        <w:rPr>
          <w:rFonts w:ascii="Arial Narrow" w:hAnsi="Arial Narrow"/>
          <w:sz w:val="16"/>
          <w:szCs w:val="16"/>
        </w:rPr>
      </w:pPr>
    </w:p>
    <w:p w:rsidR="005923EB" w:rsidRDefault="005923EB" w:rsidP="005923EB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Doplň správný název popsané třídy obratlovců. </w:t>
      </w:r>
    </w:p>
    <w:p w:rsidR="005923EB" w:rsidRDefault="005923EB" w:rsidP="005923EB">
      <w:pPr>
        <w:pStyle w:val="Odstavecseseznamem"/>
        <w:spacing w:line="360" w:lineRule="auto"/>
        <w:ind w:left="50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Tito živočichové žijí částečně ve vodě a částečně na </w:t>
      </w:r>
      <w:r w:rsidR="00E32E0F">
        <w:rPr>
          <w:rFonts w:ascii="Arial Narrow" w:hAnsi="Arial Narrow"/>
          <w:sz w:val="24"/>
          <w:szCs w:val="24"/>
        </w:rPr>
        <w:t>souši. Rozmnožováním jsou vázáni</w:t>
      </w:r>
      <w:r>
        <w:rPr>
          <w:rFonts w:ascii="Arial Narrow" w:hAnsi="Arial Narrow"/>
          <w:sz w:val="24"/>
          <w:szCs w:val="24"/>
        </w:rPr>
        <w:t xml:space="preserve"> na vodní prostředí.  Vývojem mění tvar těla.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Jako dospělci jsou všichni predátoři, kteří loví jiné živočichy. Jsou </w:t>
      </w:r>
      <w:proofErr w:type="gramStart"/>
      <w:r>
        <w:rPr>
          <w:rFonts w:ascii="Arial Narrow" w:hAnsi="Arial Narrow"/>
          <w:sz w:val="24"/>
          <w:szCs w:val="24"/>
        </w:rPr>
        <w:t>to ..............................</w:t>
      </w:r>
      <w:proofErr w:type="gramEnd"/>
    </w:p>
    <w:p w:rsidR="005923EB" w:rsidRPr="005923EB" w:rsidRDefault="005923EB" w:rsidP="005923EB">
      <w:pPr>
        <w:pStyle w:val="Odstavecseseznamem"/>
        <w:spacing w:line="360" w:lineRule="auto"/>
        <w:ind w:left="502"/>
        <w:rPr>
          <w:rFonts w:ascii="Arial Narrow" w:hAnsi="Arial Narrow"/>
          <w:sz w:val="24"/>
          <w:szCs w:val="24"/>
        </w:rPr>
        <w:sectPr w:rsidR="005923EB" w:rsidRPr="005923EB" w:rsidSect="005923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sz w:val="24"/>
          <w:szCs w:val="24"/>
        </w:rPr>
        <w:t>.</w:t>
      </w:r>
    </w:p>
    <w:p w:rsidR="005923EB" w:rsidRPr="005923EB" w:rsidRDefault="005923EB" w:rsidP="005923EB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lastRenderedPageBreak/>
        <w:t>Kruhoústí mají:</w:t>
      </w:r>
    </w:p>
    <w:p w:rsidR="005923EB" w:rsidRPr="005923EB" w:rsidRDefault="005923EB" w:rsidP="005923EB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 xml:space="preserve">chrupavčitou kostru         </w:t>
      </w:r>
    </w:p>
    <w:p w:rsidR="005923EB" w:rsidRPr="005923EB" w:rsidRDefault="005923EB" w:rsidP="005923EB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chitinovou kostru</w:t>
      </w:r>
    </w:p>
    <w:p w:rsidR="005923EB" w:rsidRPr="005923EB" w:rsidRDefault="005923EB" w:rsidP="005923EB">
      <w:pPr>
        <w:pStyle w:val="Odstavecseseznamem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kostěnou kostru</w:t>
      </w:r>
    </w:p>
    <w:p w:rsidR="005923EB" w:rsidRPr="005923EB" w:rsidRDefault="005923EB" w:rsidP="005923EB">
      <w:pPr>
        <w:pStyle w:val="Odstavecseseznamem"/>
        <w:spacing w:line="360" w:lineRule="auto"/>
        <w:ind w:left="1080"/>
        <w:rPr>
          <w:rFonts w:ascii="Arial Narrow" w:hAnsi="Arial Narrow"/>
          <w:sz w:val="16"/>
          <w:szCs w:val="16"/>
        </w:rPr>
      </w:pPr>
    </w:p>
    <w:p w:rsidR="005923EB" w:rsidRPr="005923EB" w:rsidRDefault="005923EB" w:rsidP="005923EB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Kruhoústí žijí:</w:t>
      </w:r>
    </w:p>
    <w:p w:rsidR="005923EB" w:rsidRPr="005923EB" w:rsidRDefault="005923EB" w:rsidP="005923EB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na souši</w:t>
      </w:r>
    </w:p>
    <w:p w:rsidR="005923EB" w:rsidRPr="005923EB" w:rsidRDefault="005923EB" w:rsidP="005923EB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v moři</w:t>
      </w:r>
    </w:p>
    <w:p w:rsidR="005923EB" w:rsidRPr="005923EB" w:rsidRDefault="005923EB" w:rsidP="005923EB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ve sladké i slané vodě</w:t>
      </w:r>
    </w:p>
    <w:p w:rsidR="005923EB" w:rsidRPr="005923EB" w:rsidRDefault="005923EB" w:rsidP="005923EB">
      <w:pPr>
        <w:pStyle w:val="Odstavecseseznamem"/>
        <w:spacing w:line="360" w:lineRule="auto"/>
        <w:ind w:left="1080"/>
        <w:rPr>
          <w:rFonts w:ascii="Arial Narrow" w:hAnsi="Arial Narrow"/>
          <w:sz w:val="16"/>
          <w:szCs w:val="16"/>
        </w:rPr>
      </w:pPr>
    </w:p>
    <w:p w:rsidR="005923EB" w:rsidRPr="005923EB" w:rsidRDefault="005923EB" w:rsidP="005923EB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Ústní otvor kruhoústých je:</w:t>
      </w:r>
    </w:p>
    <w:p w:rsidR="005923EB" w:rsidRPr="005923EB" w:rsidRDefault="005923EB" w:rsidP="005923EB">
      <w:pPr>
        <w:pStyle w:val="Odstavecseseznamem"/>
        <w:numPr>
          <w:ilvl w:val="0"/>
          <w:numId w:val="5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tvořený kruhovitými čelistmi</w:t>
      </w:r>
    </w:p>
    <w:p w:rsidR="005923EB" w:rsidRPr="005923EB" w:rsidRDefault="005923EB" w:rsidP="005923EB">
      <w:pPr>
        <w:pStyle w:val="Odstavecseseznamem"/>
        <w:numPr>
          <w:ilvl w:val="0"/>
          <w:numId w:val="5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složený z horní a dolní čelisti</w:t>
      </w:r>
    </w:p>
    <w:p w:rsidR="005923EB" w:rsidRDefault="005923EB" w:rsidP="005923EB">
      <w:pPr>
        <w:pStyle w:val="Odstavecseseznamem"/>
        <w:numPr>
          <w:ilvl w:val="0"/>
          <w:numId w:val="5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bez čelistí</w:t>
      </w:r>
    </w:p>
    <w:p w:rsidR="005923EB" w:rsidRPr="005923EB" w:rsidRDefault="005923EB" w:rsidP="005923EB">
      <w:pPr>
        <w:pStyle w:val="Odstavecseseznamem"/>
        <w:spacing w:line="360" w:lineRule="auto"/>
        <w:ind w:left="1080"/>
        <w:rPr>
          <w:rFonts w:ascii="Arial Narrow" w:hAnsi="Arial Narrow"/>
          <w:sz w:val="16"/>
          <w:szCs w:val="16"/>
        </w:rPr>
      </w:pPr>
    </w:p>
    <w:p w:rsidR="005923EB" w:rsidRPr="005923EB" w:rsidRDefault="005923EB" w:rsidP="005923EB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Pro kruhoústé je typický:</w:t>
      </w:r>
    </w:p>
    <w:p w:rsidR="005923EB" w:rsidRDefault="005923EB" w:rsidP="005923EB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 xml:space="preserve">vývin </w:t>
      </w:r>
      <w:proofErr w:type="gramStart"/>
      <w:r w:rsidRPr="005923EB">
        <w:rPr>
          <w:rFonts w:ascii="Arial Narrow" w:hAnsi="Arial Narrow"/>
          <w:sz w:val="24"/>
          <w:szCs w:val="24"/>
        </w:rPr>
        <w:t>přímý</w:t>
      </w:r>
      <w:r>
        <w:rPr>
          <w:rFonts w:ascii="Arial Narrow" w:hAnsi="Arial Narrow"/>
          <w:sz w:val="24"/>
          <w:szCs w:val="24"/>
        </w:rPr>
        <w:t xml:space="preserve">                   b) </w:t>
      </w:r>
      <w:r w:rsidRPr="005923EB">
        <w:rPr>
          <w:rFonts w:ascii="Arial Narrow" w:hAnsi="Arial Narrow"/>
          <w:sz w:val="24"/>
          <w:szCs w:val="24"/>
        </w:rPr>
        <w:t>vývin</w:t>
      </w:r>
      <w:proofErr w:type="gramEnd"/>
      <w:r w:rsidRPr="005923EB">
        <w:rPr>
          <w:rFonts w:ascii="Arial Narrow" w:hAnsi="Arial Narrow"/>
          <w:sz w:val="24"/>
          <w:szCs w:val="24"/>
        </w:rPr>
        <w:t xml:space="preserve"> nepřímý</w:t>
      </w:r>
    </w:p>
    <w:p w:rsidR="005923EB" w:rsidRDefault="005923EB" w:rsidP="005923EB">
      <w:pPr>
        <w:pStyle w:val="Odstavecseseznamem"/>
        <w:spacing w:line="360" w:lineRule="auto"/>
        <w:ind w:left="1080"/>
        <w:rPr>
          <w:rFonts w:ascii="Arial Narrow" w:hAnsi="Arial Narrow"/>
          <w:sz w:val="24"/>
          <w:szCs w:val="24"/>
        </w:rPr>
      </w:pPr>
    </w:p>
    <w:p w:rsidR="005923EB" w:rsidRPr="005923EB" w:rsidRDefault="005923EB" w:rsidP="005923EB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 xml:space="preserve">Dospělé mihule </w:t>
      </w:r>
      <w:proofErr w:type="gramStart"/>
      <w:r w:rsidRPr="005923EB">
        <w:rPr>
          <w:rFonts w:ascii="Arial Narrow" w:hAnsi="Arial Narrow"/>
          <w:sz w:val="24"/>
          <w:szCs w:val="24"/>
        </w:rPr>
        <w:t>potoční :</w:t>
      </w:r>
      <w:proofErr w:type="gramEnd"/>
    </w:p>
    <w:p w:rsidR="005923EB" w:rsidRPr="005923EB" w:rsidRDefault="005923EB" w:rsidP="005923EB">
      <w:pPr>
        <w:pStyle w:val="Odstavecseseznamem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jsou dravci</w:t>
      </w:r>
    </w:p>
    <w:p w:rsidR="005923EB" w:rsidRPr="005923EB" w:rsidRDefault="005923EB" w:rsidP="005923EB">
      <w:pPr>
        <w:pStyle w:val="Odstavecseseznamem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jsou parazité</w:t>
      </w:r>
    </w:p>
    <w:p w:rsidR="005923EB" w:rsidRPr="005923EB" w:rsidRDefault="005923EB" w:rsidP="005923EB">
      <w:pPr>
        <w:pStyle w:val="Odstavecseseznamem"/>
        <w:numPr>
          <w:ilvl w:val="0"/>
          <w:numId w:val="7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potravu nepřijímají</w:t>
      </w:r>
    </w:p>
    <w:p w:rsidR="005923EB" w:rsidRPr="005923EB" w:rsidRDefault="005923EB" w:rsidP="005923EB">
      <w:pPr>
        <w:pStyle w:val="Odstavecseseznamem"/>
        <w:spacing w:line="360" w:lineRule="auto"/>
        <w:ind w:left="1080"/>
        <w:rPr>
          <w:rFonts w:ascii="Arial Narrow" w:hAnsi="Arial Narrow"/>
          <w:sz w:val="24"/>
          <w:szCs w:val="24"/>
        </w:rPr>
      </w:pPr>
    </w:p>
    <w:p w:rsidR="005923EB" w:rsidRPr="005923EB" w:rsidRDefault="005923EB" w:rsidP="005923EB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Dýchacím orgánem kruhoústých je/jsou</w:t>
      </w:r>
      <w:r>
        <w:rPr>
          <w:rFonts w:ascii="Arial Narrow" w:hAnsi="Arial Narrow"/>
          <w:sz w:val="24"/>
          <w:szCs w:val="24"/>
        </w:rPr>
        <w:t>:</w:t>
      </w:r>
    </w:p>
    <w:p w:rsidR="005923EB" w:rsidRPr="005923EB" w:rsidRDefault="005923EB" w:rsidP="005923EB">
      <w:pPr>
        <w:pStyle w:val="Odstavecseseznamem"/>
        <w:numPr>
          <w:ilvl w:val="0"/>
          <w:numId w:val="8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plíce</w:t>
      </w:r>
    </w:p>
    <w:p w:rsidR="005923EB" w:rsidRPr="005923EB" w:rsidRDefault="005923EB" w:rsidP="005923EB">
      <w:pPr>
        <w:pStyle w:val="Odstavecseseznamem"/>
        <w:numPr>
          <w:ilvl w:val="0"/>
          <w:numId w:val="8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plicní vak</w:t>
      </w:r>
    </w:p>
    <w:p w:rsidR="005923EB" w:rsidRDefault="005923EB" w:rsidP="005923EB">
      <w:pPr>
        <w:pStyle w:val="Odstavecseseznamem"/>
        <w:numPr>
          <w:ilvl w:val="0"/>
          <w:numId w:val="8"/>
        </w:numPr>
        <w:spacing w:line="360" w:lineRule="auto"/>
        <w:rPr>
          <w:rFonts w:ascii="Arial Narrow" w:hAnsi="Arial Narrow"/>
          <w:sz w:val="24"/>
          <w:szCs w:val="24"/>
        </w:rPr>
      </w:pPr>
      <w:r w:rsidRPr="005923EB">
        <w:rPr>
          <w:rFonts w:ascii="Arial Narrow" w:hAnsi="Arial Narrow"/>
          <w:sz w:val="24"/>
          <w:szCs w:val="24"/>
        </w:rPr>
        <w:t>žábry</w:t>
      </w:r>
    </w:p>
    <w:p w:rsidR="005923EB" w:rsidRDefault="005923EB" w:rsidP="005923EB">
      <w:pPr>
        <w:pStyle w:val="Odstavecseseznamem"/>
        <w:spacing w:line="360" w:lineRule="auto"/>
        <w:ind w:left="1080"/>
        <w:rPr>
          <w:rFonts w:ascii="Arial Narrow" w:hAnsi="Arial Narrow"/>
          <w:sz w:val="24"/>
          <w:szCs w:val="24"/>
        </w:rPr>
      </w:pPr>
    </w:p>
    <w:p w:rsidR="005923EB" w:rsidRDefault="005923EB" w:rsidP="005923EB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Kruhoústí:</w:t>
      </w:r>
    </w:p>
    <w:p w:rsidR="005923EB" w:rsidRDefault="005923EB" w:rsidP="005923EB">
      <w:pPr>
        <w:pStyle w:val="Odstavecseseznamem"/>
        <w:numPr>
          <w:ilvl w:val="0"/>
          <w:numId w:val="9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mají párové a nepárové ploutve</w:t>
      </w:r>
    </w:p>
    <w:p w:rsidR="005923EB" w:rsidRDefault="005923EB" w:rsidP="005923EB">
      <w:pPr>
        <w:pStyle w:val="Odstavecseseznamem"/>
        <w:numPr>
          <w:ilvl w:val="0"/>
          <w:numId w:val="9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mají jen nepárové ploutve</w:t>
      </w:r>
    </w:p>
    <w:p w:rsidR="005923EB" w:rsidRPr="005923EB" w:rsidRDefault="00E32E0F" w:rsidP="005923EB">
      <w:pPr>
        <w:pStyle w:val="Odstavecseseznamem"/>
        <w:numPr>
          <w:ilvl w:val="0"/>
          <w:numId w:val="9"/>
        </w:numPr>
        <w:spacing w:line="360" w:lineRule="auto"/>
        <w:rPr>
          <w:rFonts w:ascii="Arial Narrow" w:hAnsi="Arial Narrow"/>
          <w:sz w:val="24"/>
          <w:szCs w:val="24"/>
        </w:rPr>
        <w:sectPr w:rsidR="005923EB" w:rsidRPr="005923EB" w:rsidSect="005923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 Narrow" w:hAnsi="Arial Narrow"/>
          <w:sz w:val="24"/>
          <w:szCs w:val="24"/>
        </w:rPr>
        <w:t>nemají vůbec ploutve</w:t>
      </w:r>
    </w:p>
    <w:p w:rsidR="005923EB" w:rsidRDefault="005923EB" w:rsidP="00E32E0F"/>
    <w:sectPr w:rsidR="005923EB" w:rsidSect="005923E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F2F"/>
    <w:multiLevelType w:val="hybridMultilevel"/>
    <w:tmpl w:val="D55EE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ED783F"/>
    <w:multiLevelType w:val="hybridMultilevel"/>
    <w:tmpl w:val="F962AF42"/>
    <w:lvl w:ilvl="0" w:tplc="3BF82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A523A"/>
    <w:multiLevelType w:val="hybridMultilevel"/>
    <w:tmpl w:val="8CAC3092"/>
    <w:lvl w:ilvl="0" w:tplc="6DE4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0647A"/>
    <w:multiLevelType w:val="hybridMultilevel"/>
    <w:tmpl w:val="55C8697C"/>
    <w:lvl w:ilvl="0" w:tplc="374E2E3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BA047F3"/>
    <w:multiLevelType w:val="hybridMultilevel"/>
    <w:tmpl w:val="EEDAAD94"/>
    <w:lvl w:ilvl="0" w:tplc="C9D45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86782F"/>
    <w:multiLevelType w:val="hybridMultilevel"/>
    <w:tmpl w:val="1DFC8BE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8136F6"/>
    <w:multiLevelType w:val="hybridMultilevel"/>
    <w:tmpl w:val="EBFA83F2"/>
    <w:lvl w:ilvl="0" w:tplc="F7BC7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345D2"/>
    <w:multiLevelType w:val="hybridMultilevel"/>
    <w:tmpl w:val="07883090"/>
    <w:lvl w:ilvl="0" w:tplc="D584E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BD0D88"/>
    <w:multiLevelType w:val="hybridMultilevel"/>
    <w:tmpl w:val="69DED1CC"/>
    <w:lvl w:ilvl="0" w:tplc="A21A4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3D"/>
    <w:rsid w:val="005923EB"/>
    <w:rsid w:val="00E32E0F"/>
    <w:rsid w:val="00EC233D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dcterms:created xsi:type="dcterms:W3CDTF">2014-04-28T14:03:00Z</dcterms:created>
  <dcterms:modified xsi:type="dcterms:W3CDTF">2014-04-28T14:03:00Z</dcterms:modified>
</cp:coreProperties>
</file>