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8A" w:rsidRDefault="00041B8A" w:rsidP="00041B8A">
      <w:pPr>
        <w:spacing w:after="6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-285750</wp:posOffset>
            </wp:positionV>
            <wp:extent cx="2867025" cy="638175"/>
            <wp:effectExtent l="19050" t="0" r="9525" b="0"/>
            <wp:wrapNone/>
            <wp:docPr id="1" name="obrázek 1" descr="C:\Documents and Settings\FS\Plocha\logo_napis (Custo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S\Plocha\logo_napis (Custom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1B8A" w:rsidRPr="00041B8A" w:rsidRDefault="00041B8A" w:rsidP="00041B8A">
      <w:pPr>
        <w:spacing w:after="60"/>
        <w:rPr>
          <w:b/>
          <w:sz w:val="28"/>
          <w:szCs w:val="28"/>
        </w:rPr>
      </w:pPr>
      <w:r w:rsidRPr="00041B8A">
        <w:rPr>
          <w:b/>
          <w:sz w:val="28"/>
          <w:szCs w:val="28"/>
        </w:rPr>
        <w:t>PETROLOGIE</w:t>
      </w:r>
    </w:p>
    <w:p w:rsidR="00041B8A" w:rsidRPr="00041B8A" w:rsidRDefault="00041B8A" w:rsidP="00041B8A">
      <w:pPr>
        <w:spacing w:after="60"/>
        <w:rPr>
          <w:sz w:val="24"/>
          <w:szCs w:val="24"/>
        </w:rPr>
      </w:pPr>
      <w:r w:rsidRPr="00041B8A">
        <w:rPr>
          <w:sz w:val="24"/>
          <w:szCs w:val="24"/>
        </w:rPr>
        <w:t xml:space="preserve">JE </w:t>
      </w:r>
      <w:r w:rsidR="007D7FA6" w:rsidRPr="00041B8A">
        <w:rPr>
          <w:sz w:val="24"/>
          <w:szCs w:val="24"/>
        </w:rPr>
        <w:t>VĚDA ZABÝVAJÍCÍ</w:t>
      </w:r>
      <w:r w:rsidRPr="00041B8A">
        <w:rPr>
          <w:sz w:val="24"/>
          <w:szCs w:val="24"/>
        </w:rPr>
        <w:t xml:space="preserve"> SE VZNIKEM, SLOŽENÍM, VLASTNOSTMI A VÝSKYTEM HORNIN.</w:t>
      </w:r>
    </w:p>
    <w:p w:rsidR="00041B8A" w:rsidRPr="00041B8A" w:rsidRDefault="00041B8A" w:rsidP="00041B8A">
      <w:pPr>
        <w:spacing w:after="60"/>
        <w:rPr>
          <w:sz w:val="24"/>
          <w:szCs w:val="24"/>
        </w:rPr>
      </w:pPr>
    </w:p>
    <w:p w:rsidR="00041B8A" w:rsidRPr="00041B8A" w:rsidRDefault="00041B8A" w:rsidP="00041B8A">
      <w:pPr>
        <w:spacing w:after="60"/>
        <w:rPr>
          <w:b/>
          <w:sz w:val="24"/>
          <w:szCs w:val="24"/>
        </w:rPr>
      </w:pPr>
      <w:r w:rsidRPr="00041B8A">
        <w:rPr>
          <w:sz w:val="24"/>
          <w:szCs w:val="24"/>
        </w:rPr>
        <w:t xml:space="preserve">HORNINY – tvoří „kamenný“ obal Země - </w:t>
      </w:r>
      <w:r w:rsidRPr="00041B8A">
        <w:rPr>
          <w:b/>
          <w:sz w:val="24"/>
          <w:szCs w:val="24"/>
        </w:rPr>
        <w:t>litosféru</w:t>
      </w:r>
    </w:p>
    <w:p w:rsidR="00041B8A" w:rsidRPr="00041B8A" w:rsidRDefault="00041B8A">
      <w:pPr>
        <w:rPr>
          <w:sz w:val="24"/>
          <w:szCs w:val="24"/>
        </w:rPr>
      </w:pPr>
      <w:r w:rsidRPr="00041B8A">
        <w:rPr>
          <w:sz w:val="24"/>
          <w:szCs w:val="24"/>
        </w:rPr>
        <w:t>HORNINY – jsou složeny z nerostů (</w:t>
      </w:r>
      <w:r>
        <w:rPr>
          <w:sz w:val="24"/>
          <w:szCs w:val="24"/>
        </w:rPr>
        <w:t>například křemen, slídy, kalcit,</w:t>
      </w:r>
      <w:r w:rsidRPr="00041B8A">
        <w:rPr>
          <w:sz w:val="24"/>
          <w:szCs w:val="24"/>
        </w:rPr>
        <w:t xml:space="preserve"> živce</w:t>
      </w:r>
      <w:r>
        <w:rPr>
          <w:sz w:val="24"/>
          <w:szCs w:val="24"/>
        </w:rPr>
        <w:t>, …</w:t>
      </w:r>
      <w:r w:rsidRPr="00041B8A">
        <w:rPr>
          <w:sz w:val="24"/>
          <w:szCs w:val="24"/>
        </w:rPr>
        <w:t>)</w:t>
      </w:r>
      <w:r>
        <w:rPr>
          <w:sz w:val="24"/>
          <w:szCs w:val="24"/>
        </w:rPr>
        <w:t xml:space="preserve"> tzv. horninotvorné nerosty</w:t>
      </w:r>
    </w:p>
    <w:p w:rsidR="00041B8A" w:rsidRPr="00041B8A" w:rsidRDefault="00FA4628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213360</wp:posOffset>
            </wp:positionV>
            <wp:extent cx="2085975" cy="1304925"/>
            <wp:effectExtent l="19050" t="0" r="9525" b="0"/>
            <wp:wrapNone/>
            <wp:docPr id="2" name="obrázek 2" descr="http://upload.wikimedia.org/wikipedia/commons/thumb/8/82/Pahoehoe_toe.jpg/274px-Pahoehoe_to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8/82/Pahoehoe_toe.jpg/274px-Pahoehoe_to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1B8A" w:rsidRPr="00041B8A" w:rsidRDefault="00EE3DEC" w:rsidP="002E6FE8">
      <w:pPr>
        <w:tabs>
          <w:tab w:val="left" w:pos="6315"/>
        </w:tabs>
        <w:spacing w:after="400"/>
        <w:rPr>
          <w:b/>
          <w:sz w:val="28"/>
          <w:szCs w:val="28"/>
        </w:rPr>
      </w:pPr>
      <w:r w:rsidRPr="00EE3DEC">
        <w:rPr>
          <w:noProof/>
          <w:sz w:val="28"/>
          <w:szCs w:val="28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24.9pt;margin-top:34.2pt;width:130.4pt;height:25.5pt;z-index:251656190;mso-width-relative:margin;mso-height-relative:margin" stroked="f">
            <v:textbox>
              <w:txbxContent>
                <w:p w:rsidR="002E6FE8" w:rsidRPr="002E6FE8" w:rsidRDefault="002E6FE8" w:rsidP="002E6FE8">
                  <w:pPr>
                    <w:jc w:val="both"/>
                    <w:rPr>
                      <w:sz w:val="20"/>
                      <w:szCs w:val="20"/>
                    </w:rPr>
                  </w:pPr>
                  <w:r w:rsidRPr="002E6FE8">
                    <w:rPr>
                      <w:sz w:val="20"/>
                      <w:szCs w:val="20"/>
                    </w:rPr>
                    <w:t>rozdělení podle místa vzniku</w:t>
                  </w:r>
                </w:p>
                <w:p w:rsidR="002E6FE8" w:rsidRDefault="002E6FE8"/>
              </w:txbxContent>
            </v:textbox>
          </v:shape>
        </w:pict>
      </w:r>
      <w:r w:rsidRPr="00EE3DEC">
        <w:rPr>
          <w:noProof/>
          <w:sz w:val="28"/>
          <w:szCs w:val="28"/>
        </w:rPr>
        <w:pict>
          <v:shape id="_x0000_s1026" type="#_x0000_t202" style="position:absolute;margin-left:146.1pt;margin-top:19.2pt;width:75.85pt;height:24.9pt;z-index:251660288;mso-width-relative:margin;mso-height-relative:margin" stroked="f">
            <v:textbox>
              <w:txbxContent>
                <w:p w:rsidR="00041B8A" w:rsidRPr="00041B8A" w:rsidRDefault="00041B8A">
                  <w:pPr>
                    <w:rPr>
                      <w:sz w:val="28"/>
                      <w:szCs w:val="28"/>
                    </w:rPr>
                  </w:pPr>
                  <w:r w:rsidRPr="00041B8A">
                    <w:rPr>
                      <w:sz w:val="28"/>
                      <w:szCs w:val="28"/>
                    </w:rPr>
                    <w:t>povrchové</w:t>
                  </w:r>
                </w:p>
              </w:txbxContent>
            </v:textbox>
          </v:shape>
        </w:pict>
      </w:r>
      <w:r w:rsidRPr="00EE3DEC">
        <w:rPr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83.25pt;margin-top:34.2pt;width:62.85pt;height:14.55pt;flip:y;z-index:251663360" o:connectortype="straight" strokeweight="1.5pt">
            <v:stroke endarrow="block"/>
          </v:shape>
        </w:pict>
      </w:r>
      <w:r w:rsidR="00041B8A" w:rsidRPr="00041B8A">
        <w:rPr>
          <w:b/>
          <w:sz w:val="28"/>
          <w:szCs w:val="28"/>
        </w:rPr>
        <w:t>ROZDĚLENNÍ HORNI</w:t>
      </w:r>
      <w:r w:rsidR="00041B8A">
        <w:rPr>
          <w:b/>
          <w:sz w:val="28"/>
          <w:szCs w:val="28"/>
        </w:rPr>
        <w:t>N</w:t>
      </w:r>
      <w:r w:rsidR="00041B8A" w:rsidRPr="00041B8A">
        <w:rPr>
          <w:b/>
          <w:sz w:val="28"/>
          <w:szCs w:val="28"/>
        </w:rPr>
        <w:t xml:space="preserve"> (podle způsobu vzniku)</w:t>
      </w:r>
      <w:r w:rsidR="002E6FE8">
        <w:rPr>
          <w:b/>
          <w:sz w:val="28"/>
          <w:szCs w:val="28"/>
        </w:rPr>
        <w:tab/>
      </w:r>
    </w:p>
    <w:p w:rsidR="00041B8A" w:rsidRPr="007D7FA6" w:rsidRDefault="00EE3DEC" w:rsidP="007D7FA6">
      <w:pPr>
        <w:pStyle w:val="Odstavecseseznamem"/>
        <w:numPr>
          <w:ilvl w:val="0"/>
          <w:numId w:val="1"/>
        </w:numPr>
        <w:ind w:left="714" w:hanging="357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028" type="#_x0000_t32" style="position:absolute;left:0;text-align:left;margin-left:83.25pt;margin-top:10.6pt;width:62.5pt;height:9.45pt;z-index:251662336" o:connectortype="straight" strokeweight="1.5p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027" type="#_x0000_t202" style="position:absolute;left:0;text-align:left;margin-left:145.75pt;margin-top:6.7pt;width:70.2pt;height:24.9pt;z-index:251661312;mso-width-relative:margin;mso-height-relative:margin" stroked="f">
            <v:textbox>
              <w:txbxContent>
                <w:p w:rsidR="00041B8A" w:rsidRPr="00041B8A" w:rsidRDefault="00041B8A">
                  <w:pPr>
                    <w:rPr>
                      <w:sz w:val="28"/>
                      <w:szCs w:val="28"/>
                    </w:rPr>
                  </w:pPr>
                  <w:r w:rsidRPr="00041B8A">
                    <w:rPr>
                      <w:sz w:val="28"/>
                      <w:szCs w:val="28"/>
                    </w:rPr>
                    <w:t>hlubinné</w:t>
                  </w:r>
                </w:p>
              </w:txbxContent>
            </v:textbox>
          </v:shape>
        </w:pict>
      </w:r>
      <w:r w:rsidR="00041B8A" w:rsidRPr="00041B8A">
        <w:rPr>
          <w:sz w:val="28"/>
          <w:szCs w:val="28"/>
        </w:rPr>
        <w:t>vyvřelé</w:t>
      </w:r>
    </w:p>
    <w:p w:rsidR="00041B8A" w:rsidRPr="00041B8A" w:rsidRDefault="00041B8A" w:rsidP="00041B8A">
      <w:pPr>
        <w:pStyle w:val="Odstavecseseznamem"/>
        <w:numPr>
          <w:ilvl w:val="0"/>
          <w:numId w:val="1"/>
        </w:numPr>
        <w:ind w:left="714" w:hanging="357"/>
        <w:rPr>
          <w:sz w:val="28"/>
          <w:szCs w:val="28"/>
        </w:rPr>
      </w:pPr>
      <w:r w:rsidRPr="00041B8A">
        <w:rPr>
          <w:sz w:val="28"/>
          <w:szCs w:val="28"/>
        </w:rPr>
        <w:t xml:space="preserve">usazené </w:t>
      </w:r>
    </w:p>
    <w:p w:rsidR="007D7FA6" w:rsidRPr="00BB4006" w:rsidRDefault="00EE3DEC" w:rsidP="007D7FA6">
      <w:pPr>
        <w:pStyle w:val="Odstavecseseznamem"/>
        <w:numPr>
          <w:ilvl w:val="0"/>
          <w:numId w:val="1"/>
        </w:numPr>
        <w:ind w:left="714" w:hanging="357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030" type="#_x0000_t202" style="position:absolute;left:0;text-align:left;margin-left:477.6pt;margin-top:6.25pt;width:55.65pt;height:24.9pt;z-index:-251659265;mso-width-relative:margin;mso-height-relative:margin" stroked="f">
            <v:textbox>
              <w:txbxContent>
                <w:p w:rsidR="00FA4628" w:rsidRPr="00FA4628" w:rsidRDefault="00FA4628">
                  <w:pPr>
                    <w:rPr>
                      <w:sz w:val="24"/>
                      <w:szCs w:val="24"/>
                    </w:rPr>
                  </w:pPr>
                  <w:r w:rsidRPr="00FA4628">
                    <w:rPr>
                      <w:sz w:val="24"/>
                      <w:szCs w:val="24"/>
                    </w:rPr>
                    <w:t>magma</w:t>
                  </w:r>
                </w:p>
              </w:txbxContent>
            </v:textbox>
          </v:shape>
        </w:pict>
      </w:r>
      <w:r w:rsidR="00041B8A" w:rsidRPr="00041B8A">
        <w:rPr>
          <w:sz w:val="28"/>
          <w:szCs w:val="28"/>
        </w:rPr>
        <w:t>přeměněné</w:t>
      </w:r>
    </w:p>
    <w:p w:rsidR="007D7FA6" w:rsidRDefault="007D7FA6" w:rsidP="007D7FA6">
      <w:pPr>
        <w:rPr>
          <w:sz w:val="24"/>
          <w:szCs w:val="24"/>
        </w:rPr>
      </w:pPr>
      <w:r w:rsidRPr="007D7FA6">
        <w:rPr>
          <w:b/>
          <w:sz w:val="28"/>
          <w:szCs w:val="28"/>
        </w:rPr>
        <w:t>VYVŘELÉ HORNINY</w:t>
      </w:r>
      <w:r w:rsidR="00BB4006">
        <w:rPr>
          <w:b/>
          <w:sz w:val="28"/>
          <w:szCs w:val="28"/>
        </w:rPr>
        <w:t xml:space="preserve"> –</w:t>
      </w:r>
      <w:r w:rsidR="00BB4006">
        <w:rPr>
          <w:b/>
          <w:sz w:val="24"/>
          <w:szCs w:val="24"/>
        </w:rPr>
        <w:t xml:space="preserve"> </w:t>
      </w:r>
      <w:r w:rsidR="00BB4006" w:rsidRPr="00BB4006">
        <w:rPr>
          <w:sz w:val="24"/>
          <w:szCs w:val="24"/>
        </w:rPr>
        <w:t>vznikají tuhnutím</w:t>
      </w:r>
      <w:r w:rsidR="00BB4006">
        <w:rPr>
          <w:sz w:val="24"/>
          <w:szCs w:val="24"/>
        </w:rPr>
        <w:t xml:space="preserve"> (krystalizací)</w:t>
      </w:r>
      <w:r w:rsidR="00BB4006" w:rsidRPr="00BB4006">
        <w:rPr>
          <w:sz w:val="24"/>
          <w:szCs w:val="24"/>
        </w:rPr>
        <w:t xml:space="preserve"> roztavené hmoty – </w:t>
      </w:r>
      <w:r w:rsidR="00BB4006" w:rsidRPr="00BB4006">
        <w:rPr>
          <w:b/>
          <w:sz w:val="24"/>
          <w:szCs w:val="24"/>
        </w:rPr>
        <w:t>magmatu</w:t>
      </w:r>
      <w:r w:rsidR="00BB4006" w:rsidRPr="00BB4006">
        <w:rPr>
          <w:sz w:val="24"/>
          <w:szCs w:val="24"/>
        </w:rPr>
        <w:t>.</w:t>
      </w:r>
    </w:p>
    <w:p w:rsidR="00951B75" w:rsidRPr="00C62B1A" w:rsidRDefault="00951B75" w:rsidP="00951B75">
      <w:pPr>
        <w:pStyle w:val="Normlnweb"/>
        <w:rPr>
          <w:rFonts w:asciiTheme="minorHAnsi" w:hAnsiTheme="minorHAnsi" w:cstheme="minorHAnsi"/>
        </w:rPr>
      </w:pPr>
      <w:r w:rsidRPr="00C62B1A">
        <w:rPr>
          <w:rFonts w:asciiTheme="minorHAnsi" w:hAnsiTheme="minorHAnsi" w:cstheme="minorHAnsi"/>
        </w:rPr>
        <w:t>Magma - vzniká v oblastech zemského pláště anebo tavením z hornin spodní zemské kůry.</w:t>
      </w:r>
      <w:r w:rsidR="00E72242">
        <w:rPr>
          <w:rFonts w:asciiTheme="minorHAnsi" w:hAnsiTheme="minorHAnsi" w:cstheme="minorHAnsi"/>
        </w:rPr>
        <w:br/>
      </w:r>
      <w:r w:rsidRPr="00C62B1A">
        <w:rPr>
          <w:rFonts w:asciiTheme="minorHAnsi" w:hAnsiTheme="minorHAnsi" w:cstheme="minorHAnsi"/>
        </w:rPr>
        <w:t xml:space="preserve"> Jedná se o hlubinný ekvivalent lávy (teplota 590 °C- 1400 °C.</w:t>
      </w:r>
    </w:p>
    <w:p w:rsidR="00951B75" w:rsidRDefault="002E6FE8" w:rsidP="00951B75">
      <w:pPr>
        <w:pStyle w:val="Normlnweb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13970</wp:posOffset>
            </wp:positionV>
            <wp:extent cx="5029200" cy="1257300"/>
            <wp:effectExtent l="19050" t="0" r="0" b="0"/>
            <wp:wrapNone/>
            <wp:docPr id="5" name="obrázek 5" descr="C:\Documents and Settings\FS\Plocha\skenovat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FS\Plocha\skenovat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1B75" w:rsidRDefault="00951B75" w:rsidP="00951B75">
      <w:pPr>
        <w:pStyle w:val="Normlnweb"/>
      </w:pPr>
    </w:p>
    <w:p w:rsidR="00942406" w:rsidRDefault="00942406" w:rsidP="00951B75">
      <w:pPr>
        <w:pStyle w:val="Normlnweb"/>
      </w:pPr>
    </w:p>
    <w:p w:rsidR="00942406" w:rsidRDefault="00942406" w:rsidP="00951B75">
      <w:pPr>
        <w:pStyle w:val="Normlnweb"/>
      </w:pPr>
    </w:p>
    <w:p w:rsidR="005C7CAC" w:rsidRPr="00C62B1A" w:rsidRDefault="00EE3DEC" w:rsidP="00C62B1A">
      <w:pPr>
        <w:pStyle w:val="Normlnweb"/>
        <w:spacing w:after="0" w:afterAutospacing="0"/>
        <w:rPr>
          <w:rFonts w:asciiTheme="minorHAnsi" w:hAnsiTheme="minorHAnsi" w:cstheme="minorHAnsi"/>
        </w:rPr>
      </w:pPr>
      <w:r w:rsidRPr="00EE3DEC">
        <w:rPr>
          <w:noProof/>
          <w:sz w:val="28"/>
          <w:szCs w:val="28"/>
        </w:rPr>
        <w:pict>
          <v:shape id="_x0000_s1032" type="#_x0000_t32" style="position:absolute;margin-left:95.25pt;margin-top:22.6pt;width:29.25pt;height:.05pt;z-index:251666432" o:connectortype="straight" strokeweight="1.5pt">
            <v:stroke endarrow="block"/>
          </v:shape>
        </w:pict>
      </w:r>
      <w:r w:rsidR="005C7CAC">
        <w:t xml:space="preserve">A) </w:t>
      </w:r>
      <w:r w:rsidR="005C7CAC" w:rsidRPr="00C62B1A">
        <w:rPr>
          <w:rFonts w:asciiTheme="minorHAnsi" w:hAnsiTheme="minorHAnsi" w:cstheme="minorHAnsi"/>
        </w:rPr>
        <w:t>Hlubinné vyvřeliny – utuhly v zemské kůře, tvoří těleso zvané masiv (část Krkonoš, Jizerských hor)</w:t>
      </w:r>
      <w:r w:rsidR="00C62B1A" w:rsidRPr="00C62B1A">
        <w:rPr>
          <w:rFonts w:asciiTheme="minorHAnsi" w:hAnsiTheme="minorHAnsi" w:cstheme="minorHAnsi"/>
        </w:rPr>
        <w:br/>
      </w:r>
      <w:r w:rsidR="005C7CAC" w:rsidRPr="00C62B1A">
        <w:rPr>
          <w:rFonts w:asciiTheme="minorHAnsi" w:hAnsiTheme="minorHAnsi" w:cstheme="minorHAnsi"/>
        </w:rPr>
        <w:t xml:space="preserve">- tuhnou </w:t>
      </w:r>
      <w:proofErr w:type="gramStart"/>
      <w:r w:rsidR="005C7CAC" w:rsidRPr="00C62B1A">
        <w:rPr>
          <w:rFonts w:asciiTheme="minorHAnsi" w:hAnsiTheme="minorHAnsi" w:cstheme="minorHAnsi"/>
        </w:rPr>
        <w:t xml:space="preserve">pomaleji               </w:t>
      </w:r>
      <w:r w:rsidR="00C62B1A" w:rsidRPr="00C62B1A">
        <w:rPr>
          <w:rFonts w:asciiTheme="minorHAnsi" w:hAnsiTheme="minorHAnsi" w:cstheme="minorHAnsi"/>
        </w:rPr>
        <w:t xml:space="preserve"> </w:t>
      </w:r>
      <w:r w:rsidR="005C7CAC" w:rsidRPr="00C62B1A">
        <w:rPr>
          <w:rFonts w:asciiTheme="minorHAnsi" w:hAnsiTheme="minorHAnsi" w:cstheme="minorHAnsi"/>
        </w:rPr>
        <w:t>velkozrnné</w:t>
      </w:r>
      <w:proofErr w:type="gramEnd"/>
      <w:r w:rsidR="005C7CAC" w:rsidRPr="00C62B1A">
        <w:rPr>
          <w:rFonts w:asciiTheme="minorHAnsi" w:hAnsiTheme="minorHAnsi" w:cstheme="minorHAnsi"/>
        </w:rPr>
        <w:t xml:space="preserve"> až středně zrnité </w:t>
      </w:r>
    </w:p>
    <w:p w:rsidR="00C62B1A" w:rsidRDefault="00EE3DEC" w:rsidP="00951B75">
      <w:pPr>
        <w:pStyle w:val="Normlnweb"/>
        <w:rPr>
          <w:rFonts w:asciiTheme="minorHAnsi" w:hAnsiTheme="minorHAnsi" w:cstheme="minorHAnsi"/>
        </w:rPr>
      </w:pPr>
      <w:r w:rsidRPr="00EE3DEC">
        <w:rPr>
          <w:rFonts w:asciiTheme="minorHAnsi" w:hAnsiTheme="minorHAnsi" w:cstheme="minorHAnsi"/>
          <w:noProof/>
          <w:sz w:val="28"/>
          <w:szCs w:val="28"/>
        </w:rPr>
        <w:pict>
          <v:shape id="_x0000_s1033" type="#_x0000_t32" style="position:absolute;margin-left:85.5pt;margin-top:35.8pt;width:29.25pt;height:.05pt;z-index:251667456" o:connectortype="straight" strokeweight="1.5pt">
            <v:stroke endarrow="block"/>
          </v:shape>
        </w:pict>
      </w:r>
      <w:r w:rsidR="005C7CAC" w:rsidRPr="00C62B1A">
        <w:rPr>
          <w:rFonts w:asciiTheme="minorHAnsi" w:hAnsiTheme="minorHAnsi" w:cstheme="minorHAnsi"/>
        </w:rPr>
        <w:t>B) Povrchové (výlevné) vyvřeliny – vznikly vylitím sopečné lávy (na povrch či dno moří)</w:t>
      </w:r>
      <w:r w:rsidR="00C62B1A" w:rsidRPr="00C62B1A">
        <w:rPr>
          <w:rFonts w:asciiTheme="minorHAnsi" w:hAnsiTheme="minorHAnsi" w:cstheme="minorHAnsi"/>
        </w:rPr>
        <w:br/>
      </w:r>
      <w:r w:rsidR="005C7CAC" w:rsidRPr="00C62B1A">
        <w:rPr>
          <w:rFonts w:asciiTheme="minorHAnsi" w:hAnsiTheme="minorHAnsi" w:cstheme="minorHAnsi"/>
        </w:rPr>
        <w:t xml:space="preserve">- tuhnou </w:t>
      </w:r>
      <w:proofErr w:type="gramStart"/>
      <w:r w:rsidR="005C7CAC" w:rsidRPr="00C62B1A">
        <w:rPr>
          <w:rFonts w:asciiTheme="minorHAnsi" w:hAnsiTheme="minorHAnsi" w:cstheme="minorHAnsi"/>
        </w:rPr>
        <w:t>rychleji                jemnozrnné</w:t>
      </w:r>
      <w:proofErr w:type="gramEnd"/>
    </w:p>
    <w:tbl>
      <w:tblPr>
        <w:tblStyle w:val="Mkatabulky"/>
        <w:tblW w:w="0" w:type="auto"/>
        <w:tblLook w:val="04A0"/>
      </w:tblPr>
      <w:tblGrid>
        <w:gridCol w:w="5318"/>
        <w:gridCol w:w="5319"/>
      </w:tblGrid>
      <w:tr w:rsidR="00C62B1A" w:rsidTr="00B16A81">
        <w:trPr>
          <w:trHeight w:val="417"/>
        </w:trPr>
        <w:tc>
          <w:tcPr>
            <w:tcW w:w="10637" w:type="dxa"/>
            <w:gridSpan w:val="2"/>
            <w:vAlign w:val="center"/>
          </w:tcPr>
          <w:p w:rsidR="00C62B1A" w:rsidRDefault="00C62B1A" w:rsidP="00C62B1A">
            <w:pPr>
              <w:pStyle w:val="Normlnweb"/>
              <w:jc w:val="center"/>
            </w:pPr>
            <w:r>
              <w:t>Doplň správný výraz (hlubinná vyvřelina, výlevná vyvřelina, usazená hornina, přeměněná hornina)</w:t>
            </w:r>
          </w:p>
        </w:tc>
      </w:tr>
      <w:tr w:rsidR="00C62B1A" w:rsidTr="00B16A81">
        <w:trPr>
          <w:trHeight w:val="417"/>
        </w:trPr>
        <w:tc>
          <w:tcPr>
            <w:tcW w:w="5318" w:type="dxa"/>
            <w:vAlign w:val="center"/>
          </w:tcPr>
          <w:p w:rsidR="00C62B1A" w:rsidRDefault="00C62B1A" w:rsidP="00C62B1A">
            <w:pPr>
              <w:pStyle w:val="Normlnweb"/>
              <w:jc w:val="center"/>
            </w:pPr>
            <w:r>
              <w:t>ŽULA</w:t>
            </w:r>
          </w:p>
        </w:tc>
        <w:tc>
          <w:tcPr>
            <w:tcW w:w="5318" w:type="dxa"/>
            <w:vAlign w:val="center"/>
          </w:tcPr>
          <w:p w:rsidR="00C62B1A" w:rsidRDefault="00C62B1A" w:rsidP="00C62B1A">
            <w:pPr>
              <w:pStyle w:val="Normlnweb"/>
              <w:jc w:val="center"/>
            </w:pPr>
          </w:p>
        </w:tc>
      </w:tr>
      <w:tr w:rsidR="00C62B1A" w:rsidTr="00B16A81">
        <w:trPr>
          <w:trHeight w:val="440"/>
        </w:trPr>
        <w:tc>
          <w:tcPr>
            <w:tcW w:w="5318" w:type="dxa"/>
            <w:vAlign w:val="center"/>
          </w:tcPr>
          <w:p w:rsidR="00C62B1A" w:rsidRDefault="00C62B1A" w:rsidP="00C62B1A">
            <w:pPr>
              <w:pStyle w:val="Normlnweb"/>
              <w:jc w:val="center"/>
            </w:pPr>
            <w:r>
              <w:t>ČERNÉ UHLÍ</w:t>
            </w:r>
          </w:p>
        </w:tc>
        <w:tc>
          <w:tcPr>
            <w:tcW w:w="5318" w:type="dxa"/>
            <w:vAlign w:val="center"/>
          </w:tcPr>
          <w:p w:rsidR="00C62B1A" w:rsidRDefault="00C62B1A" w:rsidP="00C62B1A">
            <w:pPr>
              <w:pStyle w:val="Normlnweb"/>
              <w:jc w:val="center"/>
            </w:pPr>
          </w:p>
        </w:tc>
      </w:tr>
      <w:tr w:rsidR="00C62B1A" w:rsidTr="00B16A81">
        <w:trPr>
          <w:trHeight w:val="440"/>
        </w:trPr>
        <w:tc>
          <w:tcPr>
            <w:tcW w:w="5318" w:type="dxa"/>
            <w:vAlign w:val="center"/>
          </w:tcPr>
          <w:p w:rsidR="00C62B1A" w:rsidRDefault="00C62B1A" w:rsidP="00C62B1A">
            <w:pPr>
              <w:pStyle w:val="Normlnweb"/>
              <w:jc w:val="center"/>
            </w:pPr>
            <w:r>
              <w:t>PÍSKOVEC</w:t>
            </w:r>
          </w:p>
        </w:tc>
        <w:tc>
          <w:tcPr>
            <w:tcW w:w="5318" w:type="dxa"/>
            <w:vAlign w:val="center"/>
          </w:tcPr>
          <w:p w:rsidR="00C62B1A" w:rsidRDefault="00C62B1A" w:rsidP="00C62B1A">
            <w:pPr>
              <w:pStyle w:val="Normlnweb"/>
              <w:jc w:val="center"/>
            </w:pPr>
          </w:p>
        </w:tc>
      </w:tr>
      <w:tr w:rsidR="00C62B1A" w:rsidTr="00B16A81">
        <w:trPr>
          <w:trHeight w:val="440"/>
        </w:trPr>
        <w:tc>
          <w:tcPr>
            <w:tcW w:w="5318" w:type="dxa"/>
            <w:vAlign w:val="center"/>
          </w:tcPr>
          <w:p w:rsidR="00C62B1A" w:rsidRDefault="00C62B1A" w:rsidP="00C62B1A">
            <w:pPr>
              <w:pStyle w:val="Normlnweb"/>
              <w:jc w:val="center"/>
            </w:pPr>
            <w:r>
              <w:t>FYLIT</w:t>
            </w:r>
          </w:p>
        </w:tc>
        <w:tc>
          <w:tcPr>
            <w:tcW w:w="5318" w:type="dxa"/>
            <w:vAlign w:val="center"/>
          </w:tcPr>
          <w:p w:rsidR="00C62B1A" w:rsidRDefault="00C62B1A" w:rsidP="00C62B1A">
            <w:pPr>
              <w:pStyle w:val="Normlnweb"/>
              <w:jc w:val="center"/>
            </w:pPr>
          </w:p>
        </w:tc>
      </w:tr>
      <w:tr w:rsidR="00C62B1A" w:rsidTr="00B16A81">
        <w:trPr>
          <w:trHeight w:val="440"/>
        </w:trPr>
        <w:tc>
          <w:tcPr>
            <w:tcW w:w="5318" w:type="dxa"/>
            <w:vAlign w:val="center"/>
          </w:tcPr>
          <w:p w:rsidR="00C62B1A" w:rsidRDefault="00C62B1A" w:rsidP="00C62B1A">
            <w:pPr>
              <w:pStyle w:val="Normlnweb"/>
              <w:jc w:val="center"/>
            </w:pPr>
            <w:r>
              <w:t>ČEDIČ</w:t>
            </w:r>
          </w:p>
        </w:tc>
        <w:tc>
          <w:tcPr>
            <w:tcW w:w="5318" w:type="dxa"/>
            <w:vAlign w:val="center"/>
          </w:tcPr>
          <w:p w:rsidR="00C62B1A" w:rsidRDefault="00C62B1A" w:rsidP="00C62B1A">
            <w:pPr>
              <w:pStyle w:val="Normlnweb"/>
              <w:jc w:val="center"/>
            </w:pPr>
          </w:p>
        </w:tc>
      </w:tr>
    </w:tbl>
    <w:p w:rsidR="005674C9" w:rsidRDefault="005674C9" w:rsidP="00951B75">
      <w:pPr>
        <w:pStyle w:val="Normlnweb"/>
      </w:pPr>
    </w:p>
    <w:p w:rsidR="00951B75" w:rsidRPr="005674C9" w:rsidRDefault="00C62B1A" w:rsidP="005674C9">
      <w:pPr>
        <w:pStyle w:val="Normlnweb"/>
        <w:rPr>
          <w:sz w:val="20"/>
          <w:szCs w:val="20"/>
        </w:rPr>
      </w:pPr>
      <w:r w:rsidRPr="005674C9">
        <w:rPr>
          <w:sz w:val="20"/>
          <w:szCs w:val="20"/>
        </w:rPr>
        <w:t>Zdroj:</w:t>
      </w:r>
      <w:r w:rsidRPr="005674C9">
        <w:rPr>
          <w:sz w:val="20"/>
          <w:szCs w:val="20"/>
        </w:rPr>
        <w:br/>
        <w:t xml:space="preserve">obr. </w:t>
      </w:r>
      <w:r w:rsidR="00951B75" w:rsidRPr="005674C9">
        <w:rPr>
          <w:sz w:val="20"/>
          <w:szCs w:val="20"/>
        </w:rPr>
        <w:t xml:space="preserve">magma - </w:t>
      </w:r>
      <w:hyperlink r:id="rId9" w:history="1">
        <w:r w:rsidR="00951B75" w:rsidRPr="005674C9">
          <w:rPr>
            <w:rStyle w:val="Hypertextovodkaz"/>
            <w:sz w:val="20"/>
            <w:szCs w:val="20"/>
          </w:rPr>
          <w:t>http://hvo.wr.usgs.gov/kilauea/update/archive/2003/May/main.html</w:t>
        </w:r>
      </w:hyperlink>
      <w:r w:rsidRPr="005674C9">
        <w:rPr>
          <w:sz w:val="20"/>
          <w:szCs w:val="20"/>
        </w:rPr>
        <w:br/>
      </w:r>
      <w:r w:rsidR="002E6FE8" w:rsidRPr="005674C9">
        <w:rPr>
          <w:sz w:val="20"/>
          <w:szCs w:val="20"/>
        </w:rPr>
        <w:t>PŘÍRODOPIS PRO 9. ROČNÍK ŽÁKLADNÍ ŠKOLY (SPN)</w:t>
      </w:r>
    </w:p>
    <w:sectPr w:rsidR="00951B75" w:rsidRPr="005674C9" w:rsidSect="00041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143FF"/>
    <w:multiLevelType w:val="hybridMultilevel"/>
    <w:tmpl w:val="818A3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1B8A"/>
    <w:rsid w:val="00041B8A"/>
    <w:rsid w:val="002E6FE8"/>
    <w:rsid w:val="00311CCC"/>
    <w:rsid w:val="005674C9"/>
    <w:rsid w:val="005C7CAC"/>
    <w:rsid w:val="006E6789"/>
    <w:rsid w:val="007D7FA6"/>
    <w:rsid w:val="00942406"/>
    <w:rsid w:val="00951B75"/>
    <w:rsid w:val="00A629B9"/>
    <w:rsid w:val="00B16A81"/>
    <w:rsid w:val="00BB4006"/>
    <w:rsid w:val="00C62B1A"/>
    <w:rsid w:val="00CA6605"/>
    <w:rsid w:val="00E72242"/>
    <w:rsid w:val="00EE3DEC"/>
    <w:rsid w:val="00FA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5" type="connector" idref="#_x0000_s1029"/>
        <o:r id="V:Rule6" type="connector" idref="#_x0000_s1028"/>
        <o:r id="V:Rule7" type="connector" idref="#_x0000_s1032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9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B8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1B8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51B7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5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A4628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62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5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Soubor:Pahoehoe_toe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vo.wr.usgs.gov/kilauea/update/archive/2003/May/main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FS</cp:lastModifiedBy>
  <cp:revision>11</cp:revision>
  <dcterms:created xsi:type="dcterms:W3CDTF">2013-01-20T15:30:00Z</dcterms:created>
  <dcterms:modified xsi:type="dcterms:W3CDTF">2013-01-20T16:23:00Z</dcterms:modified>
</cp:coreProperties>
</file>